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A0250E" w14:textId="77777777" w:rsidR="00962B65" w:rsidRPr="00962B65" w:rsidRDefault="00962B65" w:rsidP="00962B65">
      <w:pPr>
        <w:ind w:left="4536"/>
        <w:rPr>
          <w:rFonts w:ascii="Calibri" w:hAnsi="Calibri"/>
          <w:b/>
        </w:rPr>
      </w:pPr>
      <w:r w:rsidRPr="00962B65">
        <w:rPr>
          <w:rFonts w:ascii="Calibri" w:hAnsi="Calibri"/>
          <w:b/>
        </w:rPr>
        <w:t>Pan</w:t>
      </w:r>
    </w:p>
    <w:p w14:paraId="11A0250F" w14:textId="77777777" w:rsidR="00962B65" w:rsidRPr="00962B65" w:rsidRDefault="005B3FB7" w:rsidP="00962B65">
      <w:pPr>
        <w:ind w:left="4536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14:paraId="11A02510" w14:textId="77777777" w:rsidR="005B3FB7" w:rsidRDefault="00962B65" w:rsidP="005B3FB7">
      <w:pPr>
        <w:ind w:left="4536"/>
        <w:rPr>
          <w:rFonts w:ascii="Calibri" w:hAnsi="Calibri"/>
          <w:b/>
        </w:rPr>
      </w:pPr>
      <w:r w:rsidRPr="00962B65">
        <w:rPr>
          <w:rFonts w:ascii="Calibri" w:hAnsi="Calibri"/>
          <w:b/>
        </w:rPr>
        <w:t xml:space="preserve">Sekretarz </w:t>
      </w:r>
    </w:p>
    <w:p w14:paraId="259430FD" w14:textId="77777777" w:rsidR="00DB3601" w:rsidRDefault="00962B65" w:rsidP="005B3FB7">
      <w:pPr>
        <w:ind w:left="4536"/>
        <w:rPr>
          <w:rFonts w:ascii="Calibri" w:hAnsi="Calibri"/>
          <w:b/>
        </w:rPr>
      </w:pPr>
      <w:r w:rsidRPr="00962B65">
        <w:rPr>
          <w:rFonts w:ascii="Calibri" w:hAnsi="Calibri"/>
          <w:b/>
        </w:rPr>
        <w:t>Komi</w:t>
      </w:r>
      <w:r w:rsidR="005B3FB7">
        <w:rPr>
          <w:rFonts w:ascii="Calibri" w:hAnsi="Calibri"/>
          <w:b/>
        </w:rPr>
        <w:t>tetu Rady Ministrów</w:t>
      </w:r>
    </w:p>
    <w:p w14:paraId="11A02511" w14:textId="3B2B82E4" w:rsidR="005B3FB7" w:rsidRDefault="005B3FB7" w:rsidP="005B3FB7">
      <w:pPr>
        <w:ind w:left="4536"/>
        <w:rPr>
          <w:rFonts w:ascii="Calibri" w:hAnsi="Calibri"/>
          <w:b/>
        </w:rPr>
      </w:pPr>
      <w:r>
        <w:rPr>
          <w:rFonts w:ascii="Calibri" w:hAnsi="Calibri"/>
          <w:b/>
        </w:rPr>
        <w:t>do spraw Cyfryzacji</w:t>
      </w:r>
    </w:p>
    <w:p w14:paraId="11A02513" w14:textId="77777777" w:rsidR="004A1DE4" w:rsidRPr="0032145A" w:rsidRDefault="00745DFB" w:rsidP="004A1DE4">
      <w:pPr>
        <w:spacing w:before="600" w:after="120"/>
        <w:rPr>
          <w:rFonts w:asciiTheme="minorHAnsi" w:hAnsiTheme="minorHAnsi" w:cstheme="minorHAnsi"/>
        </w:rPr>
      </w:pPr>
      <w:r w:rsidRPr="0032145A">
        <w:rPr>
          <w:rFonts w:asciiTheme="minorHAnsi" w:hAnsiTheme="minorHAnsi" w:cstheme="minorHAnsi"/>
          <w:i/>
        </w:rPr>
        <w:t xml:space="preserve">Szanowny Panie </w:t>
      </w:r>
      <w:r w:rsidR="00962B65" w:rsidRPr="0032145A">
        <w:rPr>
          <w:rFonts w:asciiTheme="minorHAnsi" w:hAnsiTheme="minorHAnsi" w:cstheme="minorHAnsi"/>
          <w:i/>
        </w:rPr>
        <w:t>Sekretarzu</w:t>
      </w:r>
      <w:r w:rsidRPr="0032145A">
        <w:rPr>
          <w:rFonts w:asciiTheme="minorHAnsi" w:hAnsiTheme="minorHAnsi" w:cstheme="minorHAnsi"/>
        </w:rPr>
        <w:t>,</w:t>
      </w:r>
    </w:p>
    <w:p w14:paraId="34135D47" w14:textId="6025D773" w:rsidR="0032145A" w:rsidRDefault="005B3FB7" w:rsidP="00DB3601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</w:rPr>
      </w:pPr>
      <w:r w:rsidRPr="0032145A">
        <w:rPr>
          <w:rFonts w:asciiTheme="minorHAnsi" w:hAnsiTheme="minorHAnsi" w:cstheme="minorHAnsi"/>
        </w:rPr>
        <w:t>na podstawie § 2 ust. 1 pkt 1 zarządzenia nr 48 Prezesa Rady Ministrów z dnia 12 kwietnia</w:t>
      </w:r>
      <w:r w:rsidR="00DB3601">
        <w:rPr>
          <w:rFonts w:asciiTheme="minorHAnsi" w:hAnsiTheme="minorHAnsi" w:cstheme="minorHAnsi"/>
        </w:rPr>
        <w:t xml:space="preserve"> </w:t>
      </w:r>
      <w:r w:rsidRPr="0032145A">
        <w:rPr>
          <w:rFonts w:asciiTheme="minorHAnsi" w:hAnsiTheme="minorHAnsi" w:cstheme="minorHAnsi"/>
        </w:rPr>
        <w:t xml:space="preserve">2016 r. w sprawie Komitetu Rady Ministrów </w:t>
      </w:r>
      <w:r w:rsidR="0032145A">
        <w:rPr>
          <w:rFonts w:asciiTheme="minorHAnsi" w:hAnsiTheme="minorHAnsi" w:cstheme="minorHAnsi"/>
        </w:rPr>
        <w:t>do spraw Cyfryzacji (M.P. z 2021 r. poz. 231</w:t>
      </w:r>
      <w:r w:rsidR="008824D2">
        <w:rPr>
          <w:rFonts w:asciiTheme="minorHAnsi" w:hAnsiTheme="minorHAnsi" w:cstheme="minorHAnsi"/>
        </w:rPr>
        <w:t>),w </w:t>
      </w:r>
      <w:r w:rsidRPr="0032145A">
        <w:rPr>
          <w:rFonts w:asciiTheme="minorHAnsi" w:hAnsiTheme="minorHAnsi" w:cstheme="minorHAnsi"/>
        </w:rPr>
        <w:t xml:space="preserve">załączeniu przekazuję </w:t>
      </w:r>
      <w:r w:rsidR="00F53B87" w:rsidRPr="0032145A">
        <w:rPr>
          <w:rFonts w:asciiTheme="minorHAnsi" w:hAnsiTheme="minorHAnsi" w:cstheme="minorHAnsi"/>
          <w:b/>
        </w:rPr>
        <w:t>projekt ustaw</w:t>
      </w:r>
      <w:r w:rsidR="0032145A" w:rsidRPr="0032145A">
        <w:rPr>
          <w:rFonts w:asciiTheme="minorHAnsi" w:hAnsiTheme="minorHAnsi" w:cstheme="minorHAnsi"/>
          <w:b/>
        </w:rPr>
        <w:t>y o zmianie ustawy o dowodach osobistych, ustawy o ewidencji ludności oraz ustawy – Prawo o aktach stanu cywilnego</w:t>
      </w:r>
      <w:r w:rsidR="00DB3601">
        <w:rPr>
          <w:rFonts w:asciiTheme="minorHAnsi" w:hAnsiTheme="minorHAnsi" w:cstheme="minorHAnsi"/>
          <w:b/>
        </w:rPr>
        <w:t xml:space="preserve"> (UD 203) </w:t>
      </w:r>
      <w:r w:rsidR="00F53B87" w:rsidRPr="0032145A">
        <w:rPr>
          <w:rFonts w:asciiTheme="minorHAnsi" w:hAnsiTheme="minorHAnsi" w:cstheme="minorHAnsi"/>
        </w:rPr>
        <w:t>wraz z</w:t>
      </w:r>
      <w:r w:rsidR="00DB3601">
        <w:rPr>
          <w:rFonts w:asciiTheme="minorHAnsi" w:hAnsiTheme="minorHAnsi" w:cstheme="minorHAnsi"/>
        </w:rPr>
        <w:t> </w:t>
      </w:r>
      <w:r w:rsidR="00F53B87" w:rsidRPr="0032145A">
        <w:rPr>
          <w:rFonts w:asciiTheme="minorHAnsi" w:hAnsiTheme="minorHAnsi" w:cstheme="minorHAnsi"/>
        </w:rPr>
        <w:t>załącznikami</w:t>
      </w:r>
      <w:r w:rsidR="00F53B87" w:rsidRPr="0032145A">
        <w:rPr>
          <w:rFonts w:asciiTheme="minorHAnsi" w:hAnsiTheme="minorHAnsi" w:cstheme="minorHAnsi"/>
          <w:i/>
        </w:rPr>
        <w:t xml:space="preserve">, </w:t>
      </w:r>
      <w:r w:rsidR="00F53B87" w:rsidRPr="0032145A">
        <w:rPr>
          <w:rFonts w:asciiTheme="minorHAnsi" w:hAnsiTheme="minorHAnsi" w:cstheme="minorHAnsi"/>
        </w:rPr>
        <w:t>z uprzejmą prośbą o jego pilne przekazanie pod obrady Komitetu Rady Ministrów do Spraw Cyfryzacji.</w:t>
      </w:r>
    </w:p>
    <w:p w14:paraId="11A0251A" w14:textId="23D605C7" w:rsidR="005B3FB7" w:rsidRPr="0032145A" w:rsidRDefault="0032145A" w:rsidP="00DB3601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</w:rPr>
      </w:pPr>
      <w:r w:rsidRPr="0032145A">
        <w:rPr>
          <w:rFonts w:asciiTheme="minorHAnsi" w:hAnsiTheme="minorHAnsi" w:cstheme="minorHAnsi"/>
        </w:rPr>
        <w:t>Projekt</w:t>
      </w:r>
      <w:r w:rsidR="00AF5687">
        <w:rPr>
          <w:rFonts w:asciiTheme="minorHAnsi" w:hAnsiTheme="minorHAnsi" w:cstheme="minorHAnsi"/>
        </w:rPr>
        <w:t xml:space="preserve"> był</w:t>
      </w:r>
      <w:r w:rsidR="00F53B87" w:rsidRPr="0032145A">
        <w:rPr>
          <w:rFonts w:asciiTheme="minorHAnsi" w:hAnsiTheme="minorHAnsi" w:cstheme="minorHAnsi"/>
        </w:rPr>
        <w:t xml:space="preserve"> przedmiotem konsultacji publicznych, opiniowania</w:t>
      </w:r>
      <w:r w:rsidR="00DB3601">
        <w:rPr>
          <w:rFonts w:asciiTheme="minorHAnsi" w:hAnsiTheme="minorHAnsi" w:cstheme="minorHAnsi"/>
        </w:rPr>
        <w:t xml:space="preserve"> i uzgodnień międzyresortowych, jak również </w:t>
      </w:r>
      <w:r w:rsidRPr="0032145A">
        <w:rPr>
          <w:rFonts w:asciiTheme="minorHAnsi" w:hAnsiTheme="minorHAnsi" w:cstheme="minorHAnsi"/>
        </w:rPr>
        <w:t>został</w:t>
      </w:r>
      <w:r w:rsidR="00F53B87" w:rsidRPr="0032145A">
        <w:rPr>
          <w:rFonts w:asciiTheme="minorHAnsi" w:hAnsiTheme="minorHAnsi" w:cstheme="minorHAnsi"/>
        </w:rPr>
        <w:t xml:space="preserve"> </w:t>
      </w:r>
      <w:r w:rsidR="00DB3601">
        <w:rPr>
          <w:rFonts w:asciiTheme="minorHAnsi" w:hAnsiTheme="minorHAnsi" w:cstheme="minorHAnsi"/>
        </w:rPr>
        <w:t>przekazany</w:t>
      </w:r>
      <w:r w:rsidR="00F53B87" w:rsidRPr="0032145A">
        <w:rPr>
          <w:rFonts w:asciiTheme="minorHAnsi" w:hAnsiTheme="minorHAnsi" w:cstheme="minorHAnsi"/>
        </w:rPr>
        <w:t xml:space="preserve"> Komisji Wspólnej Rządu i Samorządu Terytorialnego z prośbą o wydanie opinii. </w:t>
      </w:r>
    </w:p>
    <w:p w14:paraId="11A0251B" w14:textId="77777777" w:rsidR="004A1DE4" w:rsidRDefault="00745DFB" w:rsidP="00981A1B">
      <w:pPr>
        <w:spacing w:before="480" w:after="120"/>
        <w:ind w:left="4536"/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Z poważaniem,</w:t>
      </w:r>
    </w:p>
    <w:p w14:paraId="11A0251C" w14:textId="77777777" w:rsidR="00F532D8" w:rsidRDefault="00745DFB" w:rsidP="00981A1B">
      <w:pPr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 up. Marek Zagórski</w:t>
      </w:r>
    </w:p>
    <w:p w14:paraId="11A0251D" w14:textId="77777777" w:rsidR="00F532D8" w:rsidRDefault="00745DFB" w:rsidP="00981A1B">
      <w:pPr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 Stanu</w:t>
      </w:r>
    </w:p>
    <w:p w14:paraId="11A0251E" w14:textId="77777777" w:rsidR="00F532D8" w:rsidRDefault="00745DFB" w:rsidP="00981A1B">
      <w:pPr>
        <w:spacing w:after="120"/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 Kancelarii Prezesa Rady Ministrów</w:t>
      </w:r>
    </w:p>
    <w:p w14:paraId="11A0251F" w14:textId="77777777" w:rsidR="00B30905" w:rsidRPr="004A1DE4" w:rsidRDefault="00745DFB" w:rsidP="00981A1B">
      <w:pPr>
        <w:ind w:left="4536"/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>/podpisano kwalifikowanym podpis</w:t>
      </w:r>
      <w:bookmarkStart w:id="0" w:name="_GoBack"/>
      <w:bookmarkEnd w:id="0"/>
      <w:r>
        <w:rPr>
          <w:rFonts w:ascii="Calibri" w:hAnsi="Calibri" w:cs="Calibri"/>
          <w:i/>
          <w:sz w:val="20"/>
          <w:szCs w:val="20"/>
        </w:rPr>
        <w:t>em elektronicznym/</w:t>
      </w:r>
    </w:p>
    <w:sectPr w:rsidR="00B30905" w:rsidRPr="004A1DE4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07771A" w14:textId="77777777" w:rsidR="0011224A" w:rsidRDefault="0011224A">
      <w:r>
        <w:separator/>
      </w:r>
    </w:p>
  </w:endnote>
  <w:endnote w:type="continuationSeparator" w:id="0">
    <w:p w14:paraId="6A1DC51E" w14:textId="77777777" w:rsidR="0011224A" w:rsidRDefault="00112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02524" w14:textId="77777777" w:rsidR="005E753F" w:rsidRDefault="00745DFB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11A02529" wp14:editId="11A0252A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A02535" w14:textId="77777777" w:rsidR="005E753F" w:rsidRDefault="00745DFB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shapetype w14:anchorId="11A02529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11A02535" w14:textId="77777777" w:rsidR="005E753F" w:rsidRDefault="00745DFB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1A0252B" wp14:editId="11A0252C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02528" w14:textId="77777777" w:rsidR="00AE7731" w:rsidRDefault="00745DFB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11A02533" wp14:editId="11A02534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5BFC9A" w14:textId="77777777" w:rsidR="0011224A" w:rsidRDefault="0011224A">
      <w:r>
        <w:separator/>
      </w:r>
    </w:p>
  </w:footnote>
  <w:footnote w:type="continuationSeparator" w:id="0">
    <w:p w14:paraId="692702A8" w14:textId="77777777" w:rsidR="0011224A" w:rsidRDefault="001122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02525" w14:textId="77777777" w:rsidR="007018D3" w:rsidRDefault="0011224A" w:rsidP="007018D3">
    <w:pPr>
      <w:pStyle w:val="Nagwek"/>
      <w:jc w:val="right"/>
    </w:pPr>
  </w:p>
  <w:p w14:paraId="11A02526" w14:textId="77777777" w:rsidR="007018D3" w:rsidRDefault="0011224A" w:rsidP="007018D3">
    <w:pPr>
      <w:pStyle w:val="Nagwek"/>
      <w:jc w:val="right"/>
    </w:pPr>
  </w:p>
  <w:p w14:paraId="11A02527" w14:textId="6BEBCDF2" w:rsidR="004633D0" w:rsidRPr="00981A1B" w:rsidRDefault="00745DFB" w:rsidP="00404F0E">
    <w:pPr>
      <w:pStyle w:val="Nagwek"/>
      <w:jc w:val="right"/>
      <w:rPr>
        <w:rFonts w:asciiTheme="minorHAnsi" w:hAnsiTheme="minorHAnsi" w:cstheme="minorHAnsi"/>
      </w:rPr>
    </w:pPr>
    <w:r w:rsidRPr="00981A1B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1A0252D" wp14:editId="11A0252E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A02537" w14:textId="62498A29" w:rsidR="00817338" w:rsidRPr="00DA3527" w:rsidRDefault="00BF2A42" w:rsidP="00BF2A42">
                          <w:pPr>
                            <w:ind w:left="708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BF2A42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DRC.WLA.0610.2.2021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11A0252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11A02537" w14:textId="62498A29" w:rsidR="00817338" w:rsidRPr="00DA3527" w:rsidRDefault="00BF2A42" w:rsidP="00BF2A42">
                    <w:pPr>
                      <w:ind w:left="708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BF2A42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DRC.WLA.0610.2.2021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981A1B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1A0252F" wp14:editId="11A02530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A02538" w14:textId="77777777" w:rsidR="007018D3" w:rsidRPr="00495DA1" w:rsidRDefault="00745DFB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shape w14:anchorId="11A0252F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11A02538" w14:textId="77777777" w:rsidR="007018D3" w:rsidRPr="00495DA1" w:rsidRDefault="00745DFB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981A1B">
      <w:rPr>
        <w:rFonts w:asciiTheme="minorHAnsi" w:hAnsiTheme="minorHAnsi" w:cstheme="minorHAnsi"/>
        <w:noProof/>
      </w:rPr>
      <w:drawing>
        <wp:anchor distT="0" distB="0" distL="114300" distR="114300" simplePos="0" relativeHeight="251663360" behindDoc="0" locked="0" layoutInCell="1" allowOverlap="1" wp14:anchorId="11A02531" wp14:editId="11A02532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81A1B">
      <w:rPr>
        <w:rFonts w:asciiTheme="minorHAnsi" w:hAnsiTheme="minorHAnsi" w:cstheme="minorHAnsi"/>
      </w:rPr>
      <w:t xml:space="preserve">Warszawa, dnia </w:t>
    </w:r>
    <w:bookmarkStart w:id="1" w:name="ezdDataPodpisu"/>
    <w:r w:rsidR="00981A1B" w:rsidRPr="00981A1B">
      <w:rPr>
        <w:rFonts w:asciiTheme="minorHAnsi" w:hAnsiTheme="minorHAnsi" w:cstheme="minorHAnsi"/>
      </w:rPr>
      <w:t xml:space="preserve">7 maja </w:t>
    </w:r>
    <w:r w:rsidRPr="00981A1B">
      <w:rPr>
        <w:rFonts w:asciiTheme="minorHAnsi" w:hAnsiTheme="minorHAnsi" w:cstheme="minorHAnsi"/>
      </w:rPr>
      <w:t>202</w:t>
    </w:r>
    <w:bookmarkEnd w:id="1"/>
    <w:r w:rsidR="00817338" w:rsidRPr="00981A1B">
      <w:rPr>
        <w:rFonts w:asciiTheme="minorHAnsi" w:hAnsiTheme="minorHAnsi" w:cstheme="minorHAnsi"/>
      </w:rPr>
      <w:t>1</w:t>
    </w:r>
    <w:r w:rsidRPr="00981A1B">
      <w:rPr>
        <w:rFonts w:asciiTheme="minorHAnsi" w:hAnsiTheme="minorHAnsi" w:cstheme="minorHAnsi"/>
      </w:rP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1215BB"/>
    <w:multiLevelType w:val="hybridMultilevel"/>
    <w:tmpl w:val="CE8EA9E4"/>
    <w:lvl w:ilvl="0" w:tplc="610C6D88">
      <w:start w:val="1"/>
      <w:numFmt w:val="decimal"/>
      <w:lvlText w:val="%1)"/>
      <w:lvlJc w:val="left"/>
      <w:pPr>
        <w:ind w:left="773" w:hanging="360"/>
      </w:pPr>
    </w:lvl>
    <w:lvl w:ilvl="1" w:tplc="6CB25D40">
      <w:start w:val="1"/>
      <w:numFmt w:val="lowerLetter"/>
      <w:lvlText w:val="%2."/>
      <w:lvlJc w:val="left"/>
      <w:pPr>
        <w:ind w:left="1493" w:hanging="360"/>
      </w:pPr>
    </w:lvl>
    <w:lvl w:ilvl="2" w:tplc="BDCCF4C4">
      <w:start w:val="1"/>
      <w:numFmt w:val="lowerRoman"/>
      <w:lvlText w:val="%3."/>
      <w:lvlJc w:val="right"/>
      <w:pPr>
        <w:ind w:left="2213" w:hanging="180"/>
      </w:pPr>
    </w:lvl>
    <w:lvl w:ilvl="3" w:tplc="97840F66">
      <w:start w:val="1"/>
      <w:numFmt w:val="decimal"/>
      <w:lvlText w:val="%4."/>
      <w:lvlJc w:val="left"/>
      <w:pPr>
        <w:ind w:left="2933" w:hanging="360"/>
      </w:pPr>
    </w:lvl>
    <w:lvl w:ilvl="4" w:tplc="1794F836">
      <w:start w:val="1"/>
      <w:numFmt w:val="lowerLetter"/>
      <w:lvlText w:val="%5."/>
      <w:lvlJc w:val="left"/>
      <w:pPr>
        <w:ind w:left="3653" w:hanging="360"/>
      </w:pPr>
    </w:lvl>
    <w:lvl w:ilvl="5" w:tplc="D370F954">
      <w:start w:val="1"/>
      <w:numFmt w:val="lowerRoman"/>
      <w:lvlText w:val="%6."/>
      <w:lvlJc w:val="right"/>
      <w:pPr>
        <w:ind w:left="4373" w:hanging="180"/>
      </w:pPr>
    </w:lvl>
    <w:lvl w:ilvl="6" w:tplc="A0009CCE">
      <w:start w:val="1"/>
      <w:numFmt w:val="decimal"/>
      <w:lvlText w:val="%7."/>
      <w:lvlJc w:val="left"/>
      <w:pPr>
        <w:ind w:left="5093" w:hanging="360"/>
      </w:pPr>
    </w:lvl>
    <w:lvl w:ilvl="7" w:tplc="2C38DEB2">
      <w:start w:val="1"/>
      <w:numFmt w:val="lowerLetter"/>
      <w:lvlText w:val="%8."/>
      <w:lvlJc w:val="left"/>
      <w:pPr>
        <w:ind w:left="5813" w:hanging="360"/>
      </w:pPr>
    </w:lvl>
    <w:lvl w:ilvl="8" w:tplc="E842BEE6">
      <w:start w:val="1"/>
      <w:numFmt w:val="lowerRoman"/>
      <w:lvlText w:val="%9."/>
      <w:lvlJc w:val="right"/>
      <w:pPr>
        <w:ind w:left="653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C17"/>
    <w:rsid w:val="00000CF2"/>
    <w:rsid w:val="00003327"/>
    <w:rsid w:val="000F7196"/>
    <w:rsid w:val="000F71DF"/>
    <w:rsid w:val="00102A45"/>
    <w:rsid w:val="0011224A"/>
    <w:rsid w:val="00153B0D"/>
    <w:rsid w:val="001C007C"/>
    <w:rsid w:val="0032145A"/>
    <w:rsid w:val="00367FA0"/>
    <w:rsid w:val="003807DF"/>
    <w:rsid w:val="003E3152"/>
    <w:rsid w:val="003F0A1B"/>
    <w:rsid w:val="004117E0"/>
    <w:rsid w:val="00462220"/>
    <w:rsid w:val="004D7ED1"/>
    <w:rsid w:val="00511BE3"/>
    <w:rsid w:val="005A1832"/>
    <w:rsid w:val="005B3FB7"/>
    <w:rsid w:val="00636E73"/>
    <w:rsid w:val="007016D5"/>
    <w:rsid w:val="00745DFB"/>
    <w:rsid w:val="00787699"/>
    <w:rsid w:val="007A78FD"/>
    <w:rsid w:val="00807146"/>
    <w:rsid w:val="00817338"/>
    <w:rsid w:val="00847FBF"/>
    <w:rsid w:val="00870825"/>
    <w:rsid w:val="00877773"/>
    <w:rsid w:val="008824D2"/>
    <w:rsid w:val="0091021D"/>
    <w:rsid w:val="00962B65"/>
    <w:rsid w:val="00981A1B"/>
    <w:rsid w:val="00AC42FE"/>
    <w:rsid w:val="00AF5687"/>
    <w:rsid w:val="00B01F59"/>
    <w:rsid w:val="00B10901"/>
    <w:rsid w:val="00B146CF"/>
    <w:rsid w:val="00BB7577"/>
    <w:rsid w:val="00BF2A42"/>
    <w:rsid w:val="00C21B97"/>
    <w:rsid w:val="00D15731"/>
    <w:rsid w:val="00D70A3B"/>
    <w:rsid w:val="00D725C8"/>
    <w:rsid w:val="00D81C17"/>
    <w:rsid w:val="00D97C65"/>
    <w:rsid w:val="00DB3601"/>
    <w:rsid w:val="00E0213B"/>
    <w:rsid w:val="00E13C2D"/>
    <w:rsid w:val="00E278D8"/>
    <w:rsid w:val="00E64591"/>
    <w:rsid w:val="00F47417"/>
    <w:rsid w:val="00F53B87"/>
    <w:rsid w:val="00F875D6"/>
    <w:rsid w:val="00FC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A0250E"/>
  <w15:docId w15:val="{A62BD50D-9DAD-4F71-977E-4A41F7A1F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57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Witkowska-Krzymowska Magdalena</cp:lastModifiedBy>
  <cp:revision>17</cp:revision>
  <dcterms:created xsi:type="dcterms:W3CDTF">2021-02-11T09:31:00Z</dcterms:created>
  <dcterms:modified xsi:type="dcterms:W3CDTF">2021-05-07T11:33:00Z</dcterms:modified>
</cp:coreProperties>
</file>